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8F4CE3" w:rsidP="008F4CE3">
      <w:pPr>
        <w:spacing w:before="100" w:beforeAutospacing="1" w:after="100" w:afterAutospacing="1" w:line="240" w:lineRule="auto"/>
        <w:rPr>
          <w:rFonts w:ascii="Tahoma" w:eastAsia="MS Gothic" w:hAnsi="Tahoma" w:cs="Tahoma"/>
          <w:b/>
          <w:sz w:val="28"/>
          <w:szCs w:val="28"/>
          <w:lang w:val="el-GR"/>
        </w:rPr>
      </w:pPr>
      <w:r>
        <w:rPr>
          <w:rFonts w:ascii="Tahoma" w:eastAsia="MS Gothic" w:hAnsi="Tahoma" w:cs="Tahoma"/>
          <w:b/>
          <w:sz w:val="48"/>
          <w:szCs w:val="28"/>
          <w:lang w:val="el-GR"/>
        </w:rPr>
        <w:t>Οδοιπορικό στην αχανή Ρωσία</w:t>
      </w:r>
      <w:r w:rsidR="007D063A"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4053A433" wp14:editId="63CF186F">
            <wp:extent cx="845244" cy="55656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44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63A"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246053" w:rsidRDefault="0030035F" w:rsidP="009172E4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35288B" w:rsidRPr="00DB0E3D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7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1D1C56" w:rsidRDefault="001D1C56" w:rsidP="00DB0E3D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διαδρομή από τη Μόσχα στην Αγία Πετρούπολη προσφέρει μια αξέχαστη εμπειρία. Τα τοπία είναι απερίγραπτης ομορφιάς. Ο καιρός ήταν με το μέρος μας, η ορατότητα μεγάλη και το μάτι μπορούσε να «αγκαλιάσει» κάθε λεπτομέρεια μέχρι το μακρινό ορίζοντα.</w:t>
      </w:r>
    </w:p>
    <w:p w:rsidR="001D1C56" w:rsidRDefault="001D1C56" w:rsidP="00DB0E3D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Με τη μηχανή στα χέρια απαθανάτιζα την ομορφιά της φύσης αλλά οι εξαιρετικά υψηλές ταχύτητες της υπερταχείας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Sapsan</w:t>
      </w:r>
      <w:proofErr w:type="spellEnd"/>
      <w:r w:rsidRPr="001D1C5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περιόριζαν τις φωτογραφικές δυνατότητες.</w:t>
      </w:r>
    </w:p>
    <w:p w:rsidR="00D27C72" w:rsidRDefault="001D1C56" w:rsidP="00DB0E3D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Μετά από τρεις ώρες και 45 λεπτά φθάσαμε στον Κεντρικό Σιδηροδρομικό Σταθμό της Αγίας Πετρούπολης. Μας υποδέχτηκαν οι φίλοι μας,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Άντον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Λένα, που τόσο λατρεύουν την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Κεφαλλονιά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και από εκεί στο ξενοδοχείο 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μας, το 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Belmond</w:t>
      </w:r>
      <w:r w:rsidR="00880F7E" w:rsidRP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Grand</w:t>
      </w:r>
      <w:r w:rsidR="00880F7E" w:rsidRP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Hotel</w:t>
      </w:r>
      <w:r w:rsidR="00880F7E" w:rsidRP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Europe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Ήταν η δεύτερη φορά που μέναμε σε αυτό το </w:t>
      </w:r>
      <w:r w:rsidR="001E086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υπέροχο 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ξενοδοχείο (κατ’ επιταγή των φίλων μας) αλλά δεν θα είχα αντίρρηση να μείνω άλλες 100! Αυτό</w:t>
      </w:r>
      <w:r w:rsidR="003D19B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πιστεύω,</w:t>
      </w:r>
      <w:r w:rsidR="00880F7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τα λέει όλα!</w:t>
      </w:r>
      <w:r w:rsidR="00D27C7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507543" w:rsidRDefault="00BF1259" w:rsidP="00DB0E3D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Η Αγία Πετρούπολη είναι γεμάτη </w:t>
      </w:r>
      <w:r w:rsidR="003D19B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πανέμορφα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κτίρια. Όπου και να στρέψεις το βλέμμα σου θα δεις αρχιτεκτονικά στολίδια επηρεασμένα από την αρχαιοελληνική αρχιτεκτονική.</w:t>
      </w:r>
    </w:p>
    <w:p w:rsidR="00802700" w:rsidRPr="004064C9" w:rsidRDefault="00802700" w:rsidP="0080270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</w:t>
      </w:r>
      <w:r>
        <w:rPr>
          <w:rFonts w:ascii="Tahoma" w:hAnsi="Tahoma" w:cs="Tahoma"/>
          <w:sz w:val="28"/>
          <w:szCs w:val="28"/>
          <w:lang w:val="en-AU"/>
        </w:rPr>
        <w:t>UNESCO</w:t>
      </w:r>
      <w:r w:rsidRPr="004064C9">
        <w:rPr>
          <w:rFonts w:ascii="Tahoma" w:hAnsi="Tahoma" w:cs="Tahoma"/>
          <w:sz w:val="28"/>
          <w:szCs w:val="28"/>
          <w:lang w:val="el-GR"/>
        </w:rPr>
        <w:t xml:space="preserve"> </w:t>
      </w:r>
      <w:r w:rsidR="004064C9">
        <w:rPr>
          <w:rFonts w:ascii="Tahoma" w:hAnsi="Tahoma" w:cs="Tahoma"/>
          <w:sz w:val="28"/>
          <w:szCs w:val="28"/>
          <w:lang w:val="el-GR"/>
        </w:rPr>
        <w:t>έχει ανακηρύξει ολόκληρο το κέντρο και πολλά προάστιά της ως Μνημείο Παγκόσμιας Κληρονομιάς.</w:t>
      </w:r>
    </w:p>
    <w:p w:rsidR="00507543" w:rsidRDefault="00507543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ίναι η δεύτερη μεγαλύτερη πόλη και πολιτιστική πρωτεύουσα της </w:t>
      </w:r>
      <w:r>
        <w:rPr>
          <w:rFonts w:ascii="Tahoma" w:hAnsi="Tahoma" w:cs="Tahoma"/>
          <w:sz w:val="28"/>
          <w:szCs w:val="28"/>
          <w:lang w:val="el-GR"/>
        </w:rPr>
        <w:t>Ρωσίας.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 Βρίσκεται πολύ κοντά στα σύνορα με τη </w:t>
      </w:r>
      <w:r>
        <w:rPr>
          <w:rFonts w:ascii="Tahoma" w:hAnsi="Tahoma" w:cs="Tahoma"/>
          <w:sz w:val="28"/>
          <w:szCs w:val="28"/>
          <w:lang w:val="el-GR"/>
        </w:rPr>
        <w:t>Φινλανδία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 στο σημείο που ο ποταμός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Νιβά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(Νέβας στα ελληνικά) 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εκβάλλει στη </w:t>
      </w:r>
      <w:r>
        <w:rPr>
          <w:rFonts w:ascii="Tahoma" w:hAnsi="Tahoma" w:cs="Tahoma"/>
          <w:sz w:val="28"/>
          <w:szCs w:val="28"/>
          <w:lang w:val="el-GR"/>
        </w:rPr>
        <w:t>Βαλτική Θάλασσα</w:t>
      </w:r>
      <w:r w:rsidR="001C289D">
        <w:rPr>
          <w:rFonts w:ascii="Tahoma" w:hAnsi="Tahoma" w:cs="Tahoma"/>
          <w:sz w:val="28"/>
          <w:szCs w:val="28"/>
          <w:lang w:val="el-GR"/>
        </w:rPr>
        <w:t xml:space="preserve"> και είναι 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κτισμένη πάνω σε σύμπλεγμα μικρών νησιών, τα οποία χωρίζονται από φυσικά και τεχνητά κανάλια και συγκοινωνούν μεταξύ τους με γέφυρες. </w:t>
      </w:r>
      <w:r>
        <w:rPr>
          <w:rFonts w:ascii="Tahoma" w:hAnsi="Tahoma" w:cs="Tahoma"/>
          <w:sz w:val="28"/>
          <w:szCs w:val="28"/>
          <w:lang w:val="el-GR"/>
        </w:rPr>
        <w:t xml:space="preserve">Όπως τονίζεται στη ΒΙΚΙΠΑΙΔΕΙΑ, </w:t>
      </w:r>
      <w:r w:rsidR="001E086F">
        <w:rPr>
          <w:rFonts w:ascii="Tahoma" w:hAnsi="Tahoma" w:cs="Tahoma"/>
          <w:sz w:val="28"/>
          <w:szCs w:val="28"/>
          <w:lang w:val="el-GR"/>
        </w:rPr>
        <w:t>«</w:t>
      </w:r>
      <w:r>
        <w:rPr>
          <w:rFonts w:ascii="Tahoma" w:hAnsi="Tahoma" w:cs="Tahoma"/>
          <w:sz w:val="28"/>
          <w:szCs w:val="28"/>
          <w:lang w:val="el-GR"/>
        </w:rPr>
        <w:t>α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ποκαλείται λανθασμένα "Αγία Πετρούπολη" στα ελληνικά, γιατί η συγκεκριμένη ονομασία παραπέμπει στο νόημα </w:t>
      </w:r>
      <w:r>
        <w:rPr>
          <w:rFonts w:ascii="Tahoma" w:hAnsi="Tahoma" w:cs="Tahoma"/>
          <w:sz w:val="28"/>
          <w:szCs w:val="28"/>
          <w:lang w:val="el-GR"/>
        </w:rPr>
        <w:t>Ά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για Πόλη του Πέτρου </w:t>
      </w:r>
      <w:r>
        <w:rPr>
          <w:rFonts w:ascii="Tahoma" w:hAnsi="Tahoma" w:cs="Tahoma"/>
          <w:sz w:val="28"/>
          <w:szCs w:val="28"/>
          <w:lang w:val="el-GR"/>
        </w:rPr>
        <w:t xml:space="preserve">ενώ </w:t>
      </w:r>
      <w:r w:rsidRPr="00507543">
        <w:rPr>
          <w:rFonts w:ascii="Tahoma" w:hAnsi="Tahoma" w:cs="Tahoma"/>
          <w:sz w:val="28"/>
          <w:szCs w:val="28"/>
          <w:lang w:val="el-GR"/>
        </w:rPr>
        <w:t>στην πραγματικότητα είναι Πόλη του Άγιου Πέτρου. Πολύ ελάχιστα χρησιμοποιείται η σωστή ονομασία "</w:t>
      </w:r>
      <w:proofErr w:type="spellStart"/>
      <w:r w:rsidRPr="00507543">
        <w:rPr>
          <w:rFonts w:ascii="Tahoma" w:hAnsi="Tahoma" w:cs="Tahoma"/>
          <w:sz w:val="28"/>
          <w:szCs w:val="28"/>
          <w:lang w:val="el-GR"/>
        </w:rPr>
        <w:t>Αγιοπετρούπολη</w:t>
      </w:r>
      <w:proofErr w:type="spellEnd"/>
      <w:r w:rsidRPr="00507543">
        <w:rPr>
          <w:rFonts w:ascii="Tahoma" w:hAnsi="Tahoma" w:cs="Tahoma"/>
          <w:sz w:val="28"/>
          <w:szCs w:val="28"/>
          <w:lang w:val="el-GR"/>
        </w:rPr>
        <w:t>"</w:t>
      </w:r>
      <w:r w:rsidR="001E086F">
        <w:rPr>
          <w:rFonts w:ascii="Tahoma" w:hAnsi="Tahoma" w:cs="Tahoma"/>
          <w:sz w:val="28"/>
          <w:szCs w:val="28"/>
          <w:lang w:val="el-GR"/>
        </w:rPr>
        <w:t>»</w:t>
      </w:r>
      <w:r w:rsidRPr="00507543">
        <w:rPr>
          <w:rFonts w:ascii="Tahoma" w:hAnsi="Tahoma" w:cs="Tahoma"/>
          <w:sz w:val="28"/>
          <w:szCs w:val="28"/>
          <w:lang w:val="el-GR"/>
        </w:rPr>
        <w:t>.</w:t>
      </w:r>
    </w:p>
    <w:p w:rsidR="001C289D" w:rsidRDefault="00507543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 w:rsidRPr="00507543">
        <w:rPr>
          <w:rFonts w:ascii="Tahoma" w:hAnsi="Tahoma" w:cs="Tahoma"/>
          <w:sz w:val="28"/>
          <w:szCs w:val="28"/>
          <w:lang w:val="el-GR"/>
        </w:rPr>
        <w:lastRenderedPageBreak/>
        <w:t xml:space="preserve">Ιδρύθηκε </w:t>
      </w:r>
      <w:r w:rsidR="006B6A17">
        <w:rPr>
          <w:rFonts w:ascii="Tahoma" w:hAnsi="Tahoma" w:cs="Tahoma"/>
          <w:sz w:val="28"/>
          <w:szCs w:val="28"/>
          <w:lang w:val="el-GR"/>
        </w:rPr>
        <w:t>το 1703 από τον Τσάρο Πέτρο Α σαν παράθυρο της αχανούς Ρωσίας στην Ευρώπη.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 </w:t>
      </w:r>
      <w:r w:rsidR="006B6A17">
        <w:rPr>
          <w:rFonts w:ascii="Tahoma" w:hAnsi="Tahoma" w:cs="Tahoma"/>
          <w:sz w:val="28"/>
          <w:szCs w:val="28"/>
          <w:lang w:val="el-GR"/>
        </w:rPr>
        <w:t xml:space="preserve">Το 1712 και μέχρι την Οκτωβριανή Επανάσταση </w:t>
      </w:r>
      <w:r w:rsidRPr="00507543">
        <w:rPr>
          <w:rFonts w:ascii="Tahoma" w:hAnsi="Tahoma" w:cs="Tahoma"/>
          <w:sz w:val="28"/>
          <w:szCs w:val="28"/>
          <w:lang w:val="el-GR"/>
        </w:rPr>
        <w:t xml:space="preserve">του 1917 ήταν πρωτεύουσα </w:t>
      </w:r>
      <w:r w:rsidR="006B6A17">
        <w:rPr>
          <w:rFonts w:ascii="Tahoma" w:hAnsi="Tahoma" w:cs="Tahoma"/>
          <w:sz w:val="28"/>
          <w:szCs w:val="28"/>
          <w:lang w:val="el-GR"/>
        </w:rPr>
        <w:t>της Ρωσίας</w:t>
      </w:r>
      <w:r w:rsidRPr="00507543">
        <w:rPr>
          <w:rFonts w:ascii="Tahoma" w:hAnsi="Tahoma" w:cs="Tahoma"/>
          <w:sz w:val="28"/>
          <w:szCs w:val="28"/>
          <w:lang w:val="el-GR"/>
        </w:rPr>
        <w:t>. Σήμερα αριθμεί σχεδόν 5.000.000 κατοίκους</w:t>
      </w:r>
      <w:r w:rsidR="001C289D">
        <w:rPr>
          <w:rFonts w:ascii="Tahoma" w:hAnsi="Tahoma" w:cs="Tahoma"/>
          <w:sz w:val="28"/>
          <w:szCs w:val="28"/>
          <w:lang w:val="el-GR"/>
        </w:rPr>
        <w:t>.</w:t>
      </w:r>
    </w:p>
    <w:p w:rsidR="006B6A17" w:rsidRDefault="00C076BE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Ήταν εδώ, στην Αγία Πετρούπολη, που στις 24 Οκτωβρίου του 1917, </w:t>
      </w:r>
      <w:r w:rsidRPr="00C076BE">
        <w:rPr>
          <w:rFonts w:ascii="Tahoma" w:hAnsi="Tahoma" w:cs="Tahoma"/>
          <w:sz w:val="28"/>
          <w:szCs w:val="28"/>
          <w:lang w:val="el-GR"/>
        </w:rPr>
        <w:t>ξέσπασε η επανάσταση</w:t>
      </w:r>
      <w:r>
        <w:rPr>
          <w:rFonts w:ascii="Tahoma" w:hAnsi="Tahoma" w:cs="Tahoma"/>
          <w:sz w:val="28"/>
          <w:szCs w:val="28"/>
          <w:lang w:val="el-GR"/>
        </w:rPr>
        <w:t xml:space="preserve"> των μπολσεβίκων</w:t>
      </w:r>
      <w:r w:rsidRPr="00C076BE">
        <w:rPr>
          <w:rFonts w:ascii="Tahoma" w:hAnsi="Tahoma" w:cs="Tahoma"/>
          <w:sz w:val="28"/>
          <w:szCs w:val="28"/>
          <w:lang w:val="el-GR"/>
        </w:rPr>
        <w:t xml:space="preserve">. </w:t>
      </w:r>
      <w:r w:rsidR="009619F4">
        <w:rPr>
          <w:rFonts w:ascii="Tahoma" w:hAnsi="Tahoma" w:cs="Tahoma"/>
          <w:sz w:val="28"/>
          <w:szCs w:val="28"/>
          <w:lang w:val="el-GR"/>
        </w:rPr>
        <w:t>Παρά τ</w:t>
      </w:r>
      <w:r w:rsidR="001E086F">
        <w:rPr>
          <w:rFonts w:ascii="Tahoma" w:hAnsi="Tahoma" w:cs="Tahoma"/>
          <w:sz w:val="28"/>
          <w:szCs w:val="28"/>
          <w:lang w:val="el-GR"/>
        </w:rPr>
        <w:t>ην αυστηρή κυβερνητική απαγόρευση,</w:t>
      </w:r>
      <w:r w:rsidR="009619F4">
        <w:rPr>
          <w:rFonts w:ascii="Tahoma" w:hAnsi="Tahoma" w:cs="Tahoma"/>
          <w:sz w:val="28"/>
          <w:szCs w:val="28"/>
          <w:lang w:val="el-GR"/>
        </w:rPr>
        <w:t xml:space="preserve"> οι επαναστατημένοι κατόρθωσαν, μετά από συγκρούσεις, να κυκλοφορήσουν την εφημερίδα τους </w:t>
      </w:r>
      <w:r w:rsidR="00AC73F8">
        <w:rPr>
          <w:rFonts w:ascii="Tahoma" w:hAnsi="Tahoma" w:cs="Tahoma"/>
          <w:sz w:val="28"/>
          <w:szCs w:val="28"/>
          <w:lang w:val="el-GR"/>
        </w:rPr>
        <w:t>«</w:t>
      </w:r>
      <w:proofErr w:type="spellStart"/>
      <w:r w:rsidR="00AC73F8">
        <w:rPr>
          <w:rFonts w:ascii="Tahoma" w:hAnsi="Tahoma" w:cs="Tahoma"/>
          <w:sz w:val="28"/>
          <w:szCs w:val="28"/>
          <w:lang w:val="el-GR"/>
        </w:rPr>
        <w:t>Ρομπότσι</w:t>
      </w:r>
      <w:proofErr w:type="spellEnd"/>
      <w:r w:rsidR="00AC73F8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AC73F8">
        <w:rPr>
          <w:rFonts w:ascii="Tahoma" w:hAnsi="Tahoma" w:cs="Tahoma"/>
          <w:sz w:val="28"/>
          <w:szCs w:val="28"/>
          <w:lang w:val="el-GR"/>
        </w:rPr>
        <w:t>Πουτ</w:t>
      </w:r>
      <w:proofErr w:type="spellEnd"/>
      <w:r w:rsidR="00AC73F8">
        <w:rPr>
          <w:rFonts w:ascii="Tahoma" w:hAnsi="Tahoma" w:cs="Tahoma"/>
          <w:sz w:val="28"/>
          <w:szCs w:val="28"/>
          <w:lang w:val="el-GR"/>
        </w:rPr>
        <w:t xml:space="preserve">» </w:t>
      </w:r>
      <w:r w:rsidR="00032696">
        <w:rPr>
          <w:rFonts w:ascii="Tahoma" w:hAnsi="Tahoma" w:cs="Tahoma"/>
          <w:sz w:val="28"/>
          <w:szCs w:val="28"/>
          <w:lang w:val="el-GR"/>
        </w:rPr>
        <w:t>(«Ο Δρόμος του Εργάτη» σε ελεύθερη με</w:t>
      </w:r>
      <w:r w:rsidR="00D15EA8">
        <w:rPr>
          <w:rFonts w:ascii="Tahoma" w:hAnsi="Tahoma" w:cs="Tahoma"/>
          <w:sz w:val="28"/>
          <w:szCs w:val="28"/>
          <w:lang w:val="el-GR"/>
        </w:rPr>
        <w:t>τ</w:t>
      </w:r>
      <w:r w:rsidR="00032696">
        <w:rPr>
          <w:rFonts w:ascii="Tahoma" w:hAnsi="Tahoma" w:cs="Tahoma"/>
          <w:sz w:val="28"/>
          <w:szCs w:val="28"/>
          <w:lang w:val="el-GR"/>
        </w:rPr>
        <w:t>άφραση). Με την κυκλοφορία της εφημερίδας δόθηκε</w:t>
      </w:r>
      <w:r w:rsidR="001C289D">
        <w:rPr>
          <w:rFonts w:ascii="Tahoma" w:hAnsi="Tahoma" w:cs="Tahoma"/>
          <w:sz w:val="28"/>
          <w:szCs w:val="28"/>
          <w:lang w:val="el-GR"/>
        </w:rPr>
        <w:t xml:space="preserve"> το σύνθημα της έναρξης του αγώνα τους</w:t>
      </w:r>
      <w:r w:rsidR="00AC73F8">
        <w:rPr>
          <w:rFonts w:ascii="Tahoma" w:hAnsi="Tahoma" w:cs="Tahoma"/>
          <w:sz w:val="28"/>
          <w:szCs w:val="28"/>
          <w:lang w:val="el-GR"/>
        </w:rPr>
        <w:t>.</w:t>
      </w:r>
      <w:r w:rsidRPr="00C076BE">
        <w:rPr>
          <w:rFonts w:ascii="Tahoma" w:hAnsi="Tahoma" w:cs="Tahoma"/>
          <w:sz w:val="28"/>
          <w:szCs w:val="28"/>
          <w:lang w:val="el-GR"/>
        </w:rPr>
        <w:t xml:space="preserve"> Το βράδυ της ίδιας μέρας κι ενώ το υπουργικό συμβούλιο συνεδρίαζε στα χειμερινά ανάκτορα, η κόκκινη φρουρά της Πετρούπολης καταλάμβανε το κεντρικό τηλεγραφείο, τις γέφυρες, τους σιδηροδρομικούς σταθμούς και την Κρατική Τράπεζα. Το καταδρομικό "</w:t>
      </w:r>
      <w:proofErr w:type="spellStart"/>
      <w:r w:rsidRPr="00C076BE">
        <w:rPr>
          <w:rFonts w:ascii="Tahoma" w:hAnsi="Tahoma" w:cs="Tahoma"/>
          <w:sz w:val="28"/>
          <w:szCs w:val="28"/>
          <w:lang w:val="el-GR"/>
        </w:rPr>
        <w:t>Αουρόρα</w:t>
      </w:r>
      <w:proofErr w:type="spellEnd"/>
      <w:r w:rsidRPr="00C076BE">
        <w:rPr>
          <w:rFonts w:ascii="Tahoma" w:hAnsi="Tahoma" w:cs="Tahoma"/>
          <w:sz w:val="28"/>
          <w:szCs w:val="28"/>
          <w:lang w:val="el-GR"/>
        </w:rPr>
        <w:t>" (Αυγή) μπήκε στο</w:t>
      </w:r>
      <w:r w:rsidR="00AC73F8">
        <w:rPr>
          <w:rFonts w:ascii="Tahoma" w:hAnsi="Tahoma" w:cs="Tahoma"/>
          <w:sz w:val="28"/>
          <w:szCs w:val="28"/>
          <w:lang w:val="el-GR"/>
        </w:rPr>
        <w:t xml:space="preserve">ν ποταμό </w:t>
      </w:r>
      <w:proofErr w:type="spellStart"/>
      <w:r w:rsidR="00AC73F8">
        <w:rPr>
          <w:rFonts w:ascii="Tahoma" w:hAnsi="Tahoma" w:cs="Tahoma"/>
          <w:sz w:val="28"/>
          <w:szCs w:val="28"/>
          <w:lang w:val="el-GR"/>
        </w:rPr>
        <w:t>Νιβά</w:t>
      </w:r>
      <w:proofErr w:type="spellEnd"/>
      <w:r w:rsidRPr="00C076BE">
        <w:rPr>
          <w:rFonts w:ascii="Tahoma" w:hAnsi="Tahoma" w:cs="Tahoma"/>
          <w:sz w:val="28"/>
          <w:szCs w:val="28"/>
          <w:lang w:val="el-GR"/>
        </w:rPr>
        <w:t xml:space="preserve"> κ</w:t>
      </w:r>
      <w:r w:rsidR="00AC73F8">
        <w:rPr>
          <w:rFonts w:ascii="Tahoma" w:hAnsi="Tahoma" w:cs="Tahoma"/>
          <w:sz w:val="28"/>
          <w:szCs w:val="28"/>
          <w:lang w:val="el-GR"/>
        </w:rPr>
        <w:t>α</w:t>
      </w:r>
      <w:r w:rsidRPr="00C076BE">
        <w:rPr>
          <w:rFonts w:ascii="Tahoma" w:hAnsi="Tahoma" w:cs="Tahoma"/>
          <w:sz w:val="28"/>
          <w:szCs w:val="28"/>
          <w:lang w:val="el-GR"/>
        </w:rPr>
        <w:t>ι έστρεψε τα πυροβόλα του στα ανάκτορα που ήταν έδρα της τελευταίας αστικής κυβέρνησης. Την άλλη μέρα τα ανάκτορα πολιορκήθηκαν και καταλήφθηκαν</w:t>
      </w:r>
      <w:r w:rsidR="00AC73F8">
        <w:rPr>
          <w:rFonts w:ascii="Tahoma" w:hAnsi="Tahoma" w:cs="Tahoma"/>
          <w:sz w:val="28"/>
          <w:szCs w:val="28"/>
          <w:lang w:val="el-GR"/>
        </w:rPr>
        <w:t xml:space="preserve"> και</w:t>
      </w:r>
      <w:r w:rsidRPr="00C076BE">
        <w:rPr>
          <w:rFonts w:ascii="Tahoma" w:hAnsi="Tahoma" w:cs="Tahoma"/>
          <w:sz w:val="28"/>
          <w:szCs w:val="28"/>
          <w:lang w:val="el-GR"/>
        </w:rPr>
        <w:t xml:space="preserve"> η κυβέρνηση έπεσε</w:t>
      </w:r>
      <w:r w:rsidR="00AC73F8">
        <w:rPr>
          <w:rFonts w:ascii="Tahoma" w:hAnsi="Tahoma" w:cs="Tahoma"/>
          <w:sz w:val="28"/>
          <w:szCs w:val="28"/>
          <w:lang w:val="el-GR"/>
        </w:rPr>
        <w:t xml:space="preserve">. Η </w:t>
      </w:r>
      <w:r w:rsidRPr="00C076BE">
        <w:rPr>
          <w:rFonts w:ascii="Tahoma" w:hAnsi="Tahoma" w:cs="Tahoma"/>
          <w:sz w:val="28"/>
          <w:szCs w:val="28"/>
          <w:lang w:val="el-GR"/>
        </w:rPr>
        <w:t xml:space="preserve">Ρωσική Επανάσταση </w:t>
      </w:r>
      <w:r w:rsidR="00AC73F8">
        <w:rPr>
          <w:rFonts w:ascii="Tahoma" w:hAnsi="Tahoma" w:cs="Tahoma"/>
          <w:sz w:val="28"/>
          <w:szCs w:val="28"/>
          <w:lang w:val="el-GR"/>
        </w:rPr>
        <w:t xml:space="preserve">είχε πλέον </w:t>
      </w:r>
      <w:r w:rsidRPr="00C076BE">
        <w:rPr>
          <w:rFonts w:ascii="Tahoma" w:hAnsi="Tahoma" w:cs="Tahoma"/>
          <w:sz w:val="28"/>
          <w:szCs w:val="28"/>
          <w:lang w:val="el-GR"/>
        </w:rPr>
        <w:t>επικρ</w:t>
      </w:r>
      <w:r w:rsidR="00AC73F8">
        <w:rPr>
          <w:rFonts w:ascii="Tahoma" w:hAnsi="Tahoma" w:cs="Tahoma"/>
          <w:sz w:val="28"/>
          <w:szCs w:val="28"/>
          <w:lang w:val="el-GR"/>
        </w:rPr>
        <w:t>ατήσει</w:t>
      </w:r>
      <w:r w:rsidRPr="00C076BE">
        <w:rPr>
          <w:rFonts w:ascii="Tahoma" w:hAnsi="Tahoma" w:cs="Tahoma"/>
          <w:sz w:val="28"/>
          <w:szCs w:val="28"/>
          <w:lang w:val="el-GR"/>
        </w:rPr>
        <w:t>.</w:t>
      </w:r>
    </w:p>
    <w:p w:rsidR="00802700" w:rsidRPr="001E086F" w:rsidRDefault="00802700" w:rsidP="00507543">
      <w:pPr>
        <w:pStyle w:val="Web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1E086F">
        <w:rPr>
          <w:rFonts w:ascii="Tahoma" w:hAnsi="Tahoma" w:cs="Tahoma"/>
          <w:b/>
          <w:sz w:val="28"/>
          <w:szCs w:val="28"/>
          <w:lang w:val="el-GR"/>
        </w:rPr>
        <w:t>ΘΕΑΤΡΑ</w:t>
      </w:r>
    </w:p>
    <w:p w:rsidR="00802700" w:rsidRDefault="00802700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Στη διάρκεια της παραμονής μας στην Αγία Πετρούπολη παρακολουθήσαμε μαζί με τους φίλους μας δύο υπέροχα μπαλέτα: Στο φημισμένο Θέατρο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Μαρίνσκιι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την </w:t>
      </w:r>
      <w:r w:rsidRPr="00802700">
        <w:rPr>
          <w:rFonts w:ascii="Tahoma" w:hAnsi="Tahoma" w:cs="Tahoma"/>
          <w:b/>
          <w:sz w:val="28"/>
          <w:szCs w:val="28"/>
          <w:lang w:val="el-GR"/>
        </w:rPr>
        <w:t xml:space="preserve">Κρήνη του </w:t>
      </w:r>
      <w:proofErr w:type="spellStart"/>
      <w:r w:rsidRPr="00802700">
        <w:rPr>
          <w:rFonts w:ascii="Tahoma" w:hAnsi="Tahoma" w:cs="Tahoma"/>
          <w:b/>
          <w:sz w:val="28"/>
          <w:szCs w:val="28"/>
          <w:lang w:val="el-GR"/>
        </w:rPr>
        <w:t>Μπακσίσαράϊ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και στο Θέατρο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Μιχαήλοφσκι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την </w:t>
      </w:r>
      <w:proofErr w:type="spellStart"/>
      <w:r w:rsidRPr="00802700">
        <w:rPr>
          <w:rFonts w:ascii="Tahoma" w:hAnsi="Tahoma" w:cs="Tahoma"/>
          <w:b/>
          <w:sz w:val="28"/>
          <w:szCs w:val="28"/>
          <w:lang w:val="el-GR"/>
        </w:rPr>
        <w:t>Κακοφυλαγμένη</w:t>
      </w:r>
      <w:proofErr w:type="spellEnd"/>
      <w:r w:rsidRPr="00802700">
        <w:rPr>
          <w:rFonts w:ascii="Tahoma" w:hAnsi="Tahoma" w:cs="Tahoma"/>
          <w:b/>
          <w:sz w:val="28"/>
          <w:szCs w:val="28"/>
          <w:lang w:val="el-GR"/>
        </w:rPr>
        <w:t xml:space="preserve"> Κόρη</w:t>
      </w:r>
      <w:r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4064C9" w:rsidRDefault="004064C9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Όπως έχω ξαναγράψει</w:t>
      </w:r>
      <w:r w:rsidR="000A281F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όταν περνάς καλά ο χρόνος πετάει και εμείς δεν το καταλάβαμε πότε πέρασε μια εβδομάδα. </w:t>
      </w:r>
      <w:r w:rsidR="00240D48">
        <w:rPr>
          <w:rFonts w:ascii="Tahoma" w:hAnsi="Tahoma" w:cs="Tahoma"/>
          <w:sz w:val="28"/>
          <w:szCs w:val="28"/>
          <w:lang w:val="el-GR"/>
        </w:rPr>
        <w:t>Αποχαιρετίσαμε τους φίλους μας και καθώς η υπερταχεία άρχισε σιγά σιγά το ταξίδι προς τη Μόσχα, δίναμε υπόσχεση επιστροφής σε αυτή την πανέμορφη πόλη που δεν τη «χορταίνω» με τίποτα!</w:t>
      </w:r>
    </w:p>
    <w:p w:rsidR="00240D48" w:rsidRDefault="00240D48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Φθάσαμε νωρίς το απόγευμα σπίτι και χωρίς να πάρουμε ανάσα αφήσαμε τις βαλίτσες και πήραμε πάλι τους</w:t>
      </w:r>
      <w:r w:rsidR="00F00729">
        <w:rPr>
          <w:rFonts w:ascii="Tahoma" w:hAnsi="Tahoma" w:cs="Tahoma"/>
          <w:sz w:val="28"/>
          <w:szCs w:val="28"/>
          <w:lang w:val="el-GR"/>
        </w:rPr>
        <w:t>…</w:t>
      </w:r>
      <w:r>
        <w:rPr>
          <w:rFonts w:ascii="Tahoma" w:hAnsi="Tahoma" w:cs="Tahoma"/>
          <w:sz w:val="28"/>
          <w:szCs w:val="28"/>
          <w:lang w:val="el-GR"/>
        </w:rPr>
        <w:t xml:space="preserve"> δρόμους</w:t>
      </w:r>
      <w:r w:rsidR="00F00729">
        <w:rPr>
          <w:rFonts w:ascii="Tahoma" w:hAnsi="Tahoma" w:cs="Tahoma"/>
          <w:sz w:val="28"/>
          <w:szCs w:val="28"/>
          <w:lang w:val="el-GR"/>
        </w:rPr>
        <w:t xml:space="preserve">. Προορισμός μας το Θέατρο Λούνα όπου ήμασταν προσκεκλημένοι να παρακολουθήσουμε την παράσταση της </w:t>
      </w:r>
      <w:r w:rsidR="00F00729" w:rsidRPr="00F00729">
        <w:rPr>
          <w:rFonts w:ascii="Tahoma" w:hAnsi="Tahoma" w:cs="Tahoma"/>
          <w:b/>
          <w:sz w:val="28"/>
          <w:szCs w:val="28"/>
          <w:lang w:val="el-GR"/>
        </w:rPr>
        <w:t>Αντιγόνης</w:t>
      </w:r>
      <w:r w:rsidR="00F00729">
        <w:rPr>
          <w:rFonts w:ascii="Tahoma" w:hAnsi="Tahoma" w:cs="Tahoma"/>
          <w:sz w:val="28"/>
          <w:szCs w:val="28"/>
          <w:lang w:val="el-GR"/>
        </w:rPr>
        <w:t xml:space="preserve"> του Σοφοκλή στα ρωσικά</w:t>
      </w:r>
      <w:r w:rsidR="001E086F">
        <w:rPr>
          <w:rFonts w:ascii="Tahoma" w:hAnsi="Tahoma" w:cs="Tahoma"/>
          <w:sz w:val="28"/>
          <w:szCs w:val="28"/>
          <w:lang w:val="el-GR"/>
        </w:rPr>
        <w:t>,</w:t>
      </w:r>
      <w:r w:rsidR="00F00729">
        <w:rPr>
          <w:rFonts w:ascii="Tahoma" w:hAnsi="Tahoma" w:cs="Tahoma"/>
          <w:sz w:val="28"/>
          <w:szCs w:val="28"/>
          <w:lang w:val="el-GR"/>
        </w:rPr>
        <w:t xml:space="preserve"> σε σκηνοθεσία του αξέχαστου δημιουργού </w:t>
      </w:r>
      <w:proofErr w:type="spellStart"/>
      <w:r w:rsidR="00F00729">
        <w:rPr>
          <w:rFonts w:ascii="Tahoma" w:hAnsi="Tahoma" w:cs="Tahoma"/>
          <w:sz w:val="28"/>
          <w:szCs w:val="28"/>
          <w:lang w:val="el-GR"/>
        </w:rPr>
        <w:t>Αλεξάντρ</w:t>
      </w:r>
      <w:proofErr w:type="spellEnd"/>
      <w:r w:rsidR="00F00729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F00729">
        <w:rPr>
          <w:rFonts w:ascii="Tahoma" w:hAnsi="Tahoma" w:cs="Tahoma"/>
          <w:sz w:val="28"/>
          <w:szCs w:val="28"/>
          <w:lang w:val="el-GR"/>
        </w:rPr>
        <w:t>Σμολιάκοβ</w:t>
      </w:r>
      <w:proofErr w:type="spellEnd"/>
      <w:r w:rsidR="00F00729">
        <w:rPr>
          <w:rFonts w:ascii="Tahoma" w:hAnsi="Tahoma" w:cs="Tahoma"/>
          <w:sz w:val="28"/>
          <w:szCs w:val="28"/>
          <w:lang w:val="el-GR"/>
        </w:rPr>
        <w:t xml:space="preserve"> (που δυστυχώς έφυγε </w:t>
      </w:r>
      <w:r w:rsidR="000A281F">
        <w:rPr>
          <w:rFonts w:ascii="Tahoma" w:hAnsi="Tahoma" w:cs="Tahoma"/>
          <w:sz w:val="28"/>
          <w:szCs w:val="28"/>
          <w:lang w:val="el-GR"/>
        </w:rPr>
        <w:t xml:space="preserve">πολύ νωρίς </w:t>
      </w:r>
      <w:r w:rsidR="00F00729">
        <w:rPr>
          <w:rFonts w:ascii="Tahoma" w:hAnsi="Tahoma" w:cs="Tahoma"/>
          <w:sz w:val="28"/>
          <w:szCs w:val="28"/>
          <w:lang w:val="el-GR"/>
        </w:rPr>
        <w:t xml:space="preserve">σε ηλικία μόλις 42 ετών) και με πρωταγωνιστές την ηθοποιό και διδάκτορα ιστορίας, Δώρα </w:t>
      </w:r>
      <w:proofErr w:type="spellStart"/>
      <w:r w:rsidR="00F00729">
        <w:rPr>
          <w:rFonts w:ascii="Tahoma" w:hAnsi="Tahoma" w:cs="Tahoma"/>
          <w:sz w:val="28"/>
          <w:szCs w:val="28"/>
          <w:lang w:val="el-GR"/>
        </w:rPr>
        <w:t>Γιαννίτση</w:t>
      </w:r>
      <w:proofErr w:type="spellEnd"/>
      <w:r w:rsidR="00F00729">
        <w:rPr>
          <w:rFonts w:ascii="Tahoma" w:hAnsi="Tahoma" w:cs="Tahoma"/>
          <w:sz w:val="28"/>
          <w:szCs w:val="28"/>
          <w:lang w:val="el-GR"/>
        </w:rPr>
        <w:t xml:space="preserve"> (στο ρόλο της Αντιγόνης) και </w:t>
      </w:r>
      <w:r w:rsidR="000A281F">
        <w:rPr>
          <w:rFonts w:ascii="Tahoma" w:hAnsi="Tahoma" w:cs="Tahoma"/>
          <w:sz w:val="28"/>
          <w:szCs w:val="28"/>
          <w:lang w:val="el-GR"/>
        </w:rPr>
        <w:t>τ</w:t>
      </w:r>
      <w:r w:rsidR="00F00729">
        <w:rPr>
          <w:rFonts w:ascii="Tahoma" w:hAnsi="Tahoma" w:cs="Tahoma"/>
          <w:sz w:val="28"/>
          <w:szCs w:val="28"/>
          <w:lang w:val="el-GR"/>
        </w:rPr>
        <w:t>ο διακεκριμένο ομογενή ηθοποιό</w:t>
      </w:r>
      <w:r w:rsidR="000A281F">
        <w:rPr>
          <w:rFonts w:ascii="Tahoma" w:hAnsi="Tahoma" w:cs="Tahoma"/>
          <w:sz w:val="28"/>
          <w:szCs w:val="28"/>
          <w:lang w:val="el-GR"/>
        </w:rPr>
        <w:t xml:space="preserve"> Ευκλείδη </w:t>
      </w:r>
      <w:proofErr w:type="spellStart"/>
      <w:r w:rsidR="000A281F">
        <w:rPr>
          <w:rFonts w:ascii="Tahoma" w:hAnsi="Tahoma" w:cs="Tahoma"/>
          <w:sz w:val="28"/>
          <w:szCs w:val="28"/>
          <w:lang w:val="el-GR"/>
        </w:rPr>
        <w:t>Κιουρτζίδη</w:t>
      </w:r>
      <w:proofErr w:type="spellEnd"/>
      <w:r w:rsidR="002633AE">
        <w:rPr>
          <w:rFonts w:ascii="Tahoma" w:hAnsi="Tahoma" w:cs="Tahoma"/>
          <w:sz w:val="28"/>
          <w:szCs w:val="28"/>
          <w:lang w:val="el-GR"/>
        </w:rPr>
        <w:t xml:space="preserve"> (στο ρόλο του Κρέοντα).</w:t>
      </w:r>
      <w:r w:rsidR="00A74489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A74489" w:rsidRPr="00F00729" w:rsidRDefault="00A74489" w:rsidP="00507543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Έχω παρακολουθήσει αμέτρητες παραστάσεις της Αντιγόνης, σε Ελλάδα και Αυστραλία, αλλά πρέπει να ομολογήσω ότι στη Μόσχα παρακολούθησα μια ερμηνεία που από κάθε άποψη με καθήλωσε.</w:t>
      </w:r>
    </w:p>
    <w:p w:rsidR="00616570" w:rsidRPr="004B7842" w:rsidRDefault="00E54CF1" w:rsidP="00E85B1A">
      <w:pPr>
        <w:pStyle w:val="Web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4B7842">
        <w:rPr>
          <w:rFonts w:ascii="Tahoma" w:hAnsi="Tahoma" w:cs="Tahoma"/>
          <w:i/>
          <w:sz w:val="28"/>
          <w:szCs w:val="28"/>
          <w:lang w:val="el-GR"/>
        </w:rPr>
        <w:t>Αυτά για σήμερα.</w:t>
      </w:r>
      <w:r w:rsidR="00175C33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Pr="004B7842">
        <w:rPr>
          <w:rFonts w:ascii="Tahoma" w:hAnsi="Tahoma" w:cs="Tahoma"/>
          <w:i/>
          <w:sz w:val="28"/>
          <w:szCs w:val="28"/>
          <w:lang w:val="el-GR"/>
        </w:rPr>
        <w:t>Μέχρι την επόμενη εβδομάδα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>να περνάτε καλά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 xml:space="preserve"> και </w:t>
      </w:r>
      <w:r w:rsidRPr="004B7842">
        <w:rPr>
          <w:rFonts w:ascii="Tahoma" w:hAnsi="Tahoma" w:cs="Tahoma"/>
          <w:i/>
          <w:sz w:val="28"/>
          <w:szCs w:val="28"/>
          <w:lang w:val="el-GR"/>
        </w:rPr>
        <w:t xml:space="preserve">να 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>μ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 xml:space="preserve">ην 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ξεχνάτε ότι εσείς </w:t>
      </w:r>
      <w:r w:rsidR="006D7BD2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>κρατάτε την παλέτα που ομορφαίνει τη ζωή</w:t>
      </w:r>
      <w:r w:rsidR="003C1CFA" w:rsidRPr="004B7842">
        <w:rPr>
          <w:rFonts w:ascii="Tahoma" w:hAnsi="Tahoma" w:cs="Tahoma"/>
          <w:i/>
          <w:sz w:val="28"/>
          <w:szCs w:val="28"/>
          <w:lang w:val="el-GR"/>
        </w:rPr>
        <w:t xml:space="preserve"> σας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… 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Διαλέξτε τα χρώματα που αρέσουν σε σάς και μην αφήνετε άλλους να τα αλλοιώ</w:t>
      </w:r>
      <w:r w:rsidR="00B2327B">
        <w:rPr>
          <w:rFonts w:ascii="Tahoma" w:hAnsi="Tahoma" w:cs="Tahoma"/>
          <w:b/>
          <w:i/>
          <w:sz w:val="28"/>
          <w:szCs w:val="28"/>
          <w:lang w:val="el-GR"/>
        </w:rPr>
        <w:t>ν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ουν…</w:t>
      </w:r>
      <w:r w:rsidR="00CB23F8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8D353B" w:rsidRDefault="00107745" w:rsidP="009172E4">
      <w:pPr>
        <w:spacing w:before="100" w:beforeAutospacing="1" w:after="100" w:afterAutospacing="1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B26292">
        <w:rPr>
          <w:rFonts w:ascii="Tahoma" w:hAnsi="Tahoma" w:cs="Tahoma"/>
          <w:b/>
          <w:sz w:val="28"/>
          <w:szCs w:val="28"/>
          <w:lang w:val="el-GR"/>
        </w:rPr>
        <w:t xml:space="preserve">Στις φωτογραφίες: </w:t>
      </w:r>
    </w:p>
    <w:p w:rsidR="00A74489" w:rsidRPr="00D15EA8" w:rsidRDefault="001157CA" w:rsidP="00D15EA8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>Στο βάθος η</w:t>
      </w:r>
      <w:bookmarkStart w:id="0" w:name="_GoBack"/>
      <w:bookmarkEnd w:id="0"/>
      <w:r w:rsidR="00D15E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περίφημη εκκλησία του </w:t>
      </w:r>
      <w:proofErr w:type="spellStart"/>
      <w:r w:rsidR="00D15EA8">
        <w:rPr>
          <w:rFonts w:ascii="Tahoma" w:eastAsia="Times New Roman" w:hAnsi="Tahoma" w:cs="Tahoma"/>
          <w:b/>
          <w:sz w:val="28"/>
          <w:szCs w:val="28"/>
          <w:lang w:val="el-GR"/>
        </w:rPr>
        <w:t>Σωτήρος</w:t>
      </w:r>
      <w:proofErr w:type="spellEnd"/>
      <w:r w:rsidR="00D15E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στο κέντρο της Αγίας Πετρούπολης</w:t>
      </w:r>
      <w:r w:rsidR="00F67D88">
        <w:rPr>
          <w:rFonts w:ascii="Tahoma" w:eastAsia="Times New Roman" w:hAnsi="Tahoma" w:cs="Tahoma"/>
          <w:b/>
          <w:sz w:val="28"/>
          <w:szCs w:val="28"/>
          <w:lang w:val="el-GR"/>
        </w:rPr>
        <w:t>,</w:t>
      </w:r>
      <w:r w:rsidR="00D15E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δίπλα σ’ ένα από τα πάμπολλα κανάλια που διασχίζουν τη θαυμαστή αυτή πόλη.</w:t>
      </w:r>
    </w:p>
    <w:p w:rsidR="00A74489" w:rsidRDefault="00D15EA8" w:rsidP="00D15EA8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Το καταδρομικό «Αυγή», που έπαιξε σημαντικό ρόλο στην επικράτηση της Οκτωβριανής Επανάστασης, παροπλισμένο στο ποταμό </w:t>
      </w:r>
      <w:proofErr w:type="spellStart"/>
      <w:r>
        <w:rPr>
          <w:rFonts w:ascii="Tahoma" w:eastAsia="Times New Roman" w:hAnsi="Tahoma" w:cs="Tahoma"/>
          <w:b/>
          <w:sz w:val="28"/>
          <w:szCs w:val="28"/>
          <w:lang w:val="el-GR"/>
        </w:rPr>
        <w:t>Νιβά</w:t>
      </w:r>
      <w:proofErr w:type="spellEnd"/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της Αγίας Πετρούπολης.</w:t>
      </w:r>
    </w:p>
    <w:p w:rsidR="00D15EA8" w:rsidRDefault="00D15EA8" w:rsidP="00D15EA8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Σκηνή από την παράσταση της Αντιγόνης στο Θέατρο Λούνα της Μόσχας. Διακρίνονται οι πρωταγωνιστές Δώρα </w:t>
      </w:r>
      <w:proofErr w:type="spellStart"/>
      <w:r>
        <w:rPr>
          <w:rFonts w:ascii="Tahoma" w:eastAsia="Times New Roman" w:hAnsi="Tahoma" w:cs="Tahoma"/>
          <w:b/>
          <w:sz w:val="28"/>
          <w:szCs w:val="28"/>
          <w:lang w:val="el-GR"/>
        </w:rPr>
        <w:t>Γιαννίτση</w:t>
      </w:r>
      <w:proofErr w:type="spellEnd"/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και Ευκλείδης </w:t>
      </w:r>
      <w:proofErr w:type="spellStart"/>
      <w:r>
        <w:rPr>
          <w:rFonts w:ascii="Tahoma" w:eastAsia="Times New Roman" w:hAnsi="Tahoma" w:cs="Tahoma"/>
          <w:b/>
          <w:sz w:val="28"/>
          <w:szCs w:val="28"/>
          <w:lang w:val="el-GR"/>
        </w:rPr>
        <w:t>Κιουρτζίδης</w:t>
      </w:r>
      <w:proofErr w:type="spellEnd"/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ο οποίος σε λίγες μέρες θα εμφανιστεί σε θεατρική παραγωγή στην Αυστραλία </w:t>
      </w:r>
      <w:r w:rsidRPr="00D15EA8">
        <w:rPr>
          <w:rFonts w:ascii="Tahoma" w:eastAsia="Times New Roman" w:hAnsi="Tahoma" w:cs="Tahoma"/>
          <w:sz w:val="24"/>
          <w:szCs w:val="24"/>
          <w:lang w:val="el-GR"/>
        </w:rPr>
        <w:t>(ΦΩΤΟΓΡΑΦΙΑ ΤΗΣ ΓΙΕΛΕΝΑ ΚΙΣΙΛΙΟΒΑ)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. </w:t>
      </w:r>
    </w:p>
    <w:p w:rsidR="00D15EA8" w:rsidRPr="00D15EA8" w:rsidRDefault="00D15EA8" w:rsidP="00D15EA8">
      <w:pPr>
        <w:pStyle w:val="a3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/>
          <w:sz w:val="28"/>
          <w:szCs w:val="28"/>
          <w:lang w:val="el-GR"/>
        </w:rPr>
      </w:pPr>
    </w:p>
    <w:p w:rsidR="00D16961" w:rsidRPr="00D15EA8" w:rsidRDefault="00F172E4" w:rsidP="00D15EA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lang w:val="el-GR"/>
        </w:rPr>
      </w:pPr>
      <w:r w:rsidRPr="00D15EA8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D15EA8">
        <w:rPr>
          <w:rFonts w:ascii="Tahoma" w:hAnsi="Tahoma" w:cs="Tahoma"/>
          <w:sz w:val="28"/>
          <w:szCs w:val="28"/>
          <w:lang w:val="el-GR"/>
        </w:rPr>
        <w:t>δημοσίευμα</w:t>
      </w:r>
      <w:r w:rsidRPr="00D15EA8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D15EA8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D15EA8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5C78AF" w:rsidRDefault="00F172E4" w:rsidP="00D15EA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Τελευταία παραγωγή</w:t>
      </w:r>
      <w:r w:rsid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: ΚΕΦΑΛΛΟΝΙΑ ΚΑΙ ΙΘΑΚΗ –  ΛΟΥΛΟΥΔΙΑ ΤΟΥ ΠΕΛΑΓΟΥΣ</w:t>
      </w:r>
      <w:r w:rsidR="00280B47"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</w:t>
      </w:r>
      <w:r w:rsid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μας </w:t>
      </w:r>
      <w:hyperlink r:id="rId8" w:history="1">
        <w:r w:rsidR="00D15EA8"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D15EA8"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D15EA8"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D15EA8"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D15EA8"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5C78AF" w:rsidRPr="005C78AF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F67D8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="005C78AF" w:rsidRPr="005C78AF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sectPr w:rsidR="00F172E4" w:rsidRPr="005C78AF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81413"/>
    <w:multiLevelType w:val="hybridMultilevel"/>
    <w:tmpl w:val="4C363F3A"/>
    <w:lvl w:ilvl="0" w:tplc="E0E672F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8484F"/>
    <w:multiLevelType w:val="hybridMultilevel"/>
    <w:tmpl w:val="2CE4B4C2"/>
    <w:lvl w:ilvl="0" w:tplc="37C8732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640E6"/>
    <w:multiLevelType w:val="hybridMultilevel"/>
    <w:tmpl w:val="271CC81E"/>
    <w:lvl w:ilvl="0" w:tplc="E25C818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6"/>
  </w:num>
  <w:num w:numId="5">
    <w:abstractNumId w:val="13"/>
  </w:num>
  <w:num w:numId="6">
    <w:abstractNumId w:val="8"/>
  </w:num>
  <w:num w:numId="7">
    <w:abstractNumId w:val="14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 w:numId="17">
    <w:abstractNumId w:val="1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2696"/>
    <w:rsid w:val="000349DD"/>
    <w:rsid w:val="000371FE"/>
    <w:rsid w:val="000462CA"/>
    <w:rsid w:val="00051E46"/>
    <w:rsid w:val="0005335A"/>
    <w:rsid w:val="00055CA9"/>
    <w:rsid w:val="000561C4"/>
    <w:rsid w:val="00060130"/>
    <w:rsid w:val="00060FE0"/>
    <w:rsid w:val="00061611"/>
    <w:rsid w:val="00061783"/>
    <w:rsid w:val="00061FD0"/>
    <w:rsid w:val="00062349"/>
    <w:rsid w:val="00063994"/>
    <w:rsid w:val="00066BC9"/>
    <w:rsid w:val="00066C14"/>
    <w:rsid w:val="00073C15"/>
    <w:rsid w:val="0007749B"/>
    <w:rsid w:val="000811DD"/>
    <w:rsid w:val="00083820"/>
    <w:rsid w:val="00083AC4"/>
    <w:rsid w:val="00085930"/>
    <w:rsid w:val="00086F98"/>
    <w:rsid w:val="00094907"/>
    <w:rsid w:val="00097448"/>
    <w:rsid w:val="000A0070"/>
    <w:rsid w:val="000A0269"/>
    <w:rsid w:val="000A20B4"/>
    <w:rsid w:val="000A281F"/>
    <w:rsid w:val="000A3DC2"/>
    <w:rsid w:val="000B559E"/>
    <w:rsid w:val="000B617C"/>
    <w:rsid w:val="000B71CF"/>
    <w:rsid w:val="000C0074"/>
    <w:rsid w:val="000C015D"/>
    <w:rsid w:val="000C7F93"/>
    <w:rsid w:val="000D19E1"/>
    <w:rsid w:val="000D1DD3"/>
    <w:rsid w:val="000D327B"/>
    <w:rsid w:val="000E006D"/>
    <w:rsid w:val="000E28C2"/>
    <w:rsid w:val="000E46A6"/>
    <w:rsid w:val="000E69D4"/>
    <w:rsid w:val="000F4104"/>
    <w:rsid w:val="000F4E0E"/>
    <w:rsid w:val="000F6BDA"/>
    <w:rsid w:val="000F70DC"/>
    <w:rsid w:val="00104A8D"/>
    <w:rsid w:val="00104E42"/>
    <w:rsid w:val="0010698D"/>
    <w:rsid w:val="00107745"/>
    <w:rsid w:val="00110A4F"/>
    <w:rsid w:val="001157CA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35AB8"/>
    <w:rsid w:val="0014768F"/>
    <w:rsid w:val="00150493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75C33"/>
    <w:rsid w:val="00186D3A"/>
    <w:rsid w:val="001870E7"/>
    <w:rsid w:val="001879AC"/>
    <w:rsid w:val="00190485"/>
    <w:rsid w:val="0019343A"/>
    <w:rsid w:val="001934E5"/>
    <w:rsid w:val="00193939"/>
    <w:rsid w:val="00193D9C"/>
    <w:rsid w:val="001A0016"/>
    <w:rsid w:val="001A200D"/>
    <w:rsid w:val="001A378B"/>
    <w:rsid w:val="001A508A"/>
    <w:rsid w:val="001A530B"/>
    <w:rsid w:val="001B0FBE"/>
    <w:rsid w:val="001B1A42"/>
    <w:rsid w:val="001B3921"/>
    <w:rsid w:val="001B4AD9"/>
    <w:rsid w:val="001B587F"/>
    <w:rsid w:val="001B6C7E"/>
    <w:rsid w:val="001C113A"/>
    <w:rsid w:val="001C1DB0"/>
    <w:rsid w:val="001C289D"/>
    <w:rsid w:val="001C3044"/>
    <w:rsid w:val="001C7A05"/>
    <w:rsid w:val="001D0D39"/>
    <w:rsid w:val="001D1AE0"/>
    <w:rsid w:val="001D1C56"/>
    <w:rsid w:val="001D2F77"/>
    <w:rsid w:val="001D342B"/>
    <w:rsid w:val="001D69DD"/>
    <w:rsid w:val="001D70E6"/>
    <w:rsid w:val="001D7968"/>
    <w:rsid w:val="001D79A6"/>
    <w:rsid w:val="001D7A63"/>
    <w:rsid w:val="001E086F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07312"/>
    <w:rsid w:val="00210012"/>
    <w:rsid w:val="00212F7C"/>
    <w:rsid w:val="00214B43"/>
    <w:rsid w:val="00216EE5"/>
    <w:rsid w:val="00220454"/>
    <w:rsid w:val="002243E5"/>
    <w:rsid w:val="002247CA"/>
    <w:rsid w:val="00224E99"/>
    <w:rsid w:val="002302E8"/>
    <w:rsid w:val="00231923"/>
    <w:rsid w:val="00231E6C"/>
    <w:rsid w:val="00236511"/>
    <w:rsid w:val="0023678A"/>
    <w:rsid w:val="00237E34"/>
    <w:rsid w:val="00240D48"/>
    <w:rsid w:val="002453FF"/>
    <w:rsid w:val="00246053"/>
    <w:rsid w:val="00246EEA"/>
    <w:rsid w:val="00252F57"/>
    <w:rsid w:val="00253078"/>
    <w:rsid w:val="002631AD"/>
    <w:rsid w:val="002632EB"/>
    <w:rsid w:val="002633AE"/>
    <w:rsid w:val="00263628"/>
    <w:rsid w:val="00263D72"/>
    <w:rsid w:val="00266216"/>
    <w:rsid w:val="00266A83"/>
    <w:rsid w:val="00267736"/>
    <w:rsid w:val="002718C9"/>
    <w:rsid w:val="00272A94"/>
    <w:rsid w:val="00273ACD"/>
    <w:rsid w:val="00280B47"/>
    <w:rsid w:val="002826AB"/>
    <w:rsid w:val="00285866"/>
    <w:rsid w:val="00287234"/>
    <w:rsid w:val="00287E9D"/>
    <w:rsid w:val="00291444"/>
    <w:rsid w:val="002949D2"/>
    <w:rsid w:val="00296143"/>
    <w:rsid w:val="002A119E"/>
    <w:rsid w:val="002A15E1"/>
    <w:rsid w:val="002A7F8F"/>
    <w:rsid w:val="002B5104"/>
    <w:rsid w:val="002C4A35"/>
    <w:rsid w:val="002C58D1"/>
    <w:rsid w:val="002C72E7"/>
    <w:rsid w:val="002D11AC"/>
    <w:rsid w:val="002D21AD"/>
    <w:rsid w:val="002D3238"/>
    <w:rsid w:val="002D37B9"/>
    <w:rsid w:val="002D3946"/>
    <w:rsid w:val="002D4B59"/>
    <w:rsid w:val="002D592D"/>
    <w:rsid w:val="002D6E66"/>
    <w:rsid w:val="002E3F29"/>
    <w:rsid w:val="002E63C1"/>
    <w:rsid w:val="002E6479"/>
    <w:rsid w:val="002F31E8"/>
    <w:rsid w:val="002F36E0"/>
    <w:rsid w:val="002F525A"/>
    <w:rsid w:val="002F57FC"/>
    <w:rsid w:val="002F7544"/>
    <w:rsid w:val="0030035F"/>
    <w:rsid w:val="003113FC"/>
    <w:rsid w:val="00311A15"/>
    <w:rsid w:val="00311C5C"/>
    <w:rsid w:val="0031274E"/>
    <w:rsid w:val="00314043"/>
    <w:rsid w:val="003175B1"/>
    <w:rsid w:val="00323E3D"/>
    <w:rsid w:val="003265B5"/>
    <w:rsid w:val="00327974"/>
    <w:rsid w:val="00332523"/>
    <w:rsid w:val="003339B5"/>
    <w:rsid w:val="003419C0"/>
    <w:rsid w:val="003422DF"/>
    <w:rsid w:val="003426DA"/>
    <w:rsid w:val="00350DD6"/>
    <w:rsid w:val="0035288B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3373"/>
    <w:rsid w:val="00377E38"/>
    <w:rsid w:val="003804BF"/>
    <w:rsid w:val="0038117D"/>
    <w:rsid w:val="00384A9A"/>
    <w:rsid w:val="003863DA"/>
    <w:rsid w:val="00386E3D"/>
    <w:rsid w:val="00387E98"/>
    <w:rsid w:val="003960DB"/>
    <w:rsid w:val="00396DC8"/>
    <w:rsid w:val="00396EA8"/>
    <w:rsid w:val="00397F01"/>
    <w:rsid w:val="003A0070"/>
    <w:rsid w:val="003A46F4"/>
    <w:rsid w:val="003A76A9"/>
    <w:rsid w:val="003A7EAB"/>
    <w:rsid w:val="003B328F"/>
    <w:rsid w:val="003B73D9"/>
    <w:rsid w:val="003C1CFA"/>
    <w:rsid w:val="003C1FDA"/>
    <w:rsid w:val="003C2427"/>
    <w:rsid w:val="003C6A17"/>
    <w:rsid w:val="003D19B0"/>
    <w:rsid w:val="003D3181"/>
    <w:rsid w:val="003D5AD6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64C9"/>
    <w:rsid w:val="004076BA"/>
    <w:rsid w:val="00407C44"/>
    <w:rsid w:val="00410E76"/>
    <w:rsid w:val="004126E9"/>
    <w:rsid w:val="004136B0"/>
    <w:rsid w:val="00413742"/>
    <w:rsid w:val="00420135"/>
    <w:rsid w:val="004234E3"/>
    <w:rsid w:val="0042636F"/>
    <w:rsid w:val="0042778C"/>
    <w:rsid w:val="004362BA"/>
    <w:rsid w:val="0043674B"/>
    <w:rsid w:val="00436B21"/>
    <w:rsid w:val="004419ED"/>
    <w:rsid w:val="00441EA6"/>
    <w:rsid w:val="004426DB"/>
    <w:rsid w:val="004513C1"/>
    <w:rsid w:val="00456ED2"/>
    <w:rsid w:val="004572E8"/>
    <w:rsid w:val="00457555"/>
    <w:rsid w:val="00460995"/>
    <w:rsid w:val="004619CA"/>
    <w:rsid w:val="00463ED0"/>
    <w:rsid w:val="0046550D"/>
    <w:rsid w:val="00465A4F"/>
    <w:rsid w:val="00467BC1"/>
    <w:rsid w:val="0048654F"/>
    <w:rsid w:val="004876B6"/>
    <w:rsid w:val="0049013E"/>
    <w:rsid w:val="00495A0C"/>
    <w:rsid w:val="00495A5D"/>
    <w:rsid w:val="00496B88"/>
    <w:rsid w:val="004A141E"/>
    <w:rsid w:val="004A3281"/>
    <w:rsid w:val="004A42DC"/>
    <w:rsid w:val="004A4C67"/>
    <w:rsid w:val="004A5308"/>
    <w:rsid w:val="004A5B44"/>
    <w:rsid w:val="004B4E08"/>
    <w:rsid w:val="004B629C"/>
    <w:rsid w:val="004B7842"/>
    <w:rsid w:val="004C13C5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0A84"/>
    <w:rsid w:val="004F4D67"/>
    <w:rsid w:val="00501AC6"/>
    <w:rsid w:val="00501E3D"/>
    <w:rsid w:val="00502344"/>
    <w:rsid w:val="00502E66"/>
    <w:rsid w:val="005032DD"/>
    <w:rsid w:val="00505B91"/>
    <w:rsid w:val="00507009"/>
    <w:rsid w:val="00507543"/>
    <w:rsid w:val="0050758E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32643"/>
    <w:rsid w:val="005360C7"/>
    <w:rsid w:val="00543262"/>
    <w:rsid w:val="0054415E"/>
    <w:rsid w:val="00546D79"/>
    <w:rsid w:val="005470D1"/>
    <w:rsid w:val="00547FE7"/>
    <w:rsid w:val="0055181F"/>
    <w:rsid w:val="0056310E"/>
    <w:rsid w:val="00563C35"/>
    <w:rsid w:val="00565F2E"/>
    <w:rsid w:val="00566D88"/>
    <w:rsid w:val="005701AE"/>
    <w:rsid w:val="00577138"/>
    <w:rsid w:val="00582A22"/>
    <w:rsid w:val="00583923"/>
    <w:rsid w:val="00585480"/>
    <w:rsid w:val="00585BDE"/>
    <w:rsid w:val="00585CE2"/>
    <w:rsid w:val="00587324"/>
    <w:rsid w:val="00587870"/>
    <w:rsid w:val="005924EA"/>
    <w:rsid w:val="005939F5"/>
    <w:rsid w:val="005A047F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0E1"/>
    <w:rsid w:val="005C2A93"/>
    <w:rsid w:val="005C4851"/>
    <w:rsid w:val="005C5A33"/>
    <w:rsid w:val="005C6395"/>
    <w:rsid w:val="005C6DD0"/>
    <w:rsid w:val="005C78AF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3C9A"/>
    <w:rsid w:val="005E547A"/>
    <w:rsid w:val="005E7875"/>
    <w:rsid w:val="005F209D"/>
    <w:rsid w:val="005F2496"/>
    <w:rsid w:val="005F34E5"/>
    <w:rsid w:val="005F4404"/>
    <w:rsid w:val="005F4748"/>
    <w:rsid w:val="006018C0"/>
    <w:rsid w:val="00614B23"/>
    <w:rsid w:val="00616570"/>
    <w:rsid w:val="00634CFA"/>
    <w:rsid w:val="00646D6A"/>
    <w:rsid w:val="006527AA"/>
    <w:rsid w:val="00656B34"/>
    <w:rsid w:val="006571B3"/>
    <w:rsid w:val="006602C2"/>
    <w:rsid w:val="00661712"/>
    <w:rsid w:val="0066519D"/>
    <w:rsid w:val="00670683"/>
    <w:rsid w:val="00674797"/>
    <w:rsid w:val="00677672"/>
    <w:rsid w:val="00685631"/>
    <w:rsid w:val="00685B84"/>
    <w:rsid w:val="006917CC"/>
    <w:rsid w:val="00691B10"/>
    <w:rsid w:val="00692174"/>
    <w:rsid w:val="00694B30"/>
    <w:rsid w:val="006973AF"/>
    <w:rsid w:val="006A132A"/>
    <w:rsid w:val="006A293F"/>
    <w:rsid w:val="006B2944"/>
    <w:rsid w:val="006B4A6E"/>
    <w:rsid w:val="006B55D0"/>
    <w:rsid w:val="006B6A17"/>
    <w:rsid w:val="006C130D"/>
    <w:rsid w:val="006C4E28"/>
    <w:rsid w:val="006C6009"/>
    <w:rsid w:val="006C6DE1"/>
    <w:rsid w:val="006C7214"/>
    <w:rsid w:val="006D18EB"/>
    <w:rsid w:val="006D290F"/>
    <w:rsid w:val="006D4748"/>
    <w:rsid w:val="006D6B47"/>
    <w:rsid w:val="006D7227"/>
    <w:rsid w:val="006D7BD2"/>
    <w:rsid w:val="006F14DF"/>
    <w:rsid w:val="006F24DC"/>
    <w:rsid w:val="006F669F"/>
    <w:rsid w:val="00700637"/>
    <w:rsid w:val="00701A3C"/>
    <w:rsid w:val="007026EF"/>
    <w:rsid w:val="00702949"/>
    <w:rsid w:val="0071672D"/>
    <w:rsid w:val="00716DE3"/>
    <w:rsid w:val="00720480"/>
    <w:rsid w:val="00721B2B"/>
    <w:rsid w:val="00722117"/>
    <w:rsid w:val="00722BA8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56667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96F20"/>
    <w:rsid w:val="007A59C6"/>
    <w:rsid w:val="007B0846"/>
    <w:rsid w:val="007B0AC6"/>
    <w:rsid w:val="007B0D2E"/>
    <w:rsid w:val="007B1306"/>
    <w:rsid w:val="007B55BF"/>
    <w:rsid w:val="007B5B95"/>
    <w:rsid w:val="007B77EF"/>
    <w:rsid w:val="007C180A"/>
    <w:rsid w:val="007C1F8E"/>
    <w:rsid w:val="007C3536"/>
    <w:rsid w:val="007C623A"/>
    <w:rsid w:val="007C69E4"/>
    <w:rsid w:val="007C757C"/>
    <w:rsid w:val="007C7EA9"/>
    <w:rsid w:val="007D063A"/>
    <w:rsid w:val="007D38A8"/>
    <w:rsid w:val="007E2C65"/>
    <w:rsid w:val="007E370D"/>
    <w:rsid w:val="007E39F7"/>
    <w:rsid w:val="007E7C75"/>
    <w:rsid w:val="007F16C2"/>
    <w:rsid w:val="007F24D7"/>
    <w:rsid w:val="007F5621"/>
    <w:rsid w:val="007F5E5D"/>
    <w:rsid w:val="00800BE9"/>
    <w:rsid w:val="00802700"/>
    <w:rsid w:val="00811693"/>
    <w:rsid w:val="00813543"/>
    <w:rsid w:val="00813B9F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2F24"/>
    <w:rsid w:val="00855FF1"/>
    <w:rsid w:val="00863AF3"/>
    <w:rsid w:val="0086663E"/>
    <w:rsid w:val="008722B1"/>
    <w:rsid w:val="00872604"/>
    <w:rsid w:val="00876066"/>
    <w:rsid w:val="00880F7E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D245A"/>
    <w:rsid w:val="008D3020"/>
    <w:rsid w:val="008D353B"/>
    <w:rsid w:val="008D6439"/>
    <w:rsid w:val="008D680F"/>
    <w:rsid w:val="008E01D0"/>
    <w:rsid w:val="008E2631"/>
    <w:rsid w:val="008E6983"/>
    <w:rsid w:val="008F11F6"/>
    <w:rsid w:val="008F4AAC"/>
    <w:rsid w:val="008F4CE3"/>
    <w:rsid w:val="008F5302"/>
    <w:rsid w:val="00900182"/>
    <w:rsid w:val="00900BD7"/>
    <w:rsid w:val="00907D15"/>
    <w:rsid w:val="00910728"/>
    <w:rsid w:val="009128E4"/>
    <w:rsid w:val="00915642"/>
    <w:rsid w:val="009172E4"/>
    <w:rsid w:val="0092427E"/>
    <w:rsid w:val="0092484A"/>
    <w:rsid w:val="0092590C"/>
    <w:rsid w:val="00927939"/>
    <w:rsid w:val="0093033B"/>
    <w:rsid w:val="00931ADD"/>
    <w:rsid w:val="00932E1B"/>
    <w:rsid w:val="00935A5B"/>
    <w:rsid w:val="00936C42"/>
    <w:rsid w:val="009377ED"/>
    <w:rsid w:val="00940307"/>
    <w:rsid w:val="00940705"/>
    <w:rsid w:val="00943A11"/>
    <w:rsid w:val="00943A47"/>
    <w:rsid w:val="0095141D"/>
    <w:rsid w:val="00952E5C"/>
    <w:rsid w:val="009619F4"/>
    <w:rsid w:val="00964EEA"/>
    <w:rsid w:val="00966DE8"/>
    <w:rsid w:val="00967A72"/>
    <w:rsid w:val="009714A9"/>
    <w:rsid w:val="00972BC1"/>
    <w:rsid w:val="00974717"/>
    <w:rsid w:val="00974E87"/>
    <w:rsid w:val="0097751C"/>
    <w:rsid w:val="009808A0"/>
    <w:rsid w:val="00980EF0"/>
    <w:rsid w:val="00982E72"/>
    <w:rsid w:val="00985290"/>
    <w:rsid w:val="0098609C"/>
    <w:rsid w:val="00987C03"/>
    <w:rsid w:val="00990E12"/>
    <w:rsid w:val="00991194"/>
    <w:rsid w:val="009A3C23"/>
    <w:rsid w:val="009A6353"/>
    <w:rsid w:val="009B17EB"/>
    <w:rsid w:val="009B37D7"/>
    <w:rsid w:val="009B3FCB"/>
    <w:rsid w:val="009C1EDE"/>
    <w:rsid w:val="009C29CD"/>
    <w:rsid w:val="009C58E1"/>
    <w:rsid w:val="009D17BD"/>
    <w:rsid w:val="009D3FF3"/>
    <w:rsid w:val="009D6A23"/>
    <w:rsid w:val="009E1B5E"/>
    <w:rsid w:val="009F235F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42CA"/>
    <w:rsid w:val="00A25D06"/>
    <w:rsid w:val="00A26A67"/>
    <w:rsid w:val="00A30908"/>
    <w:rsid w:val="00A3416C"/>
    <w:rsid w:val="00A3430D"/>
    <w:rsid w:val="00A35616"/>
    <w:rsid w:val="00A37C3D"/>
    <w:rsid w:val="00A4030A"/>
    <w:rsid w:val="00A42C7D"/>
    <w:rsid w:val="00A42F9C"/>
    <w:rsid w:val="00A43B68"/>
    <w:rsid w:val="00A43FE4"/>
    <w:rsid w:val="00A47AD2"/>
    <w:rsid w:val="00A47AF8"/>
    <w:rsid w:val="00A50B62"/>
    <w:rsid w:val="00A52C37"/>
    <w:rsid w:val="00A5392C"/>
    <w:rsid w:val="00A55073"/>
    <w:rsid w:val="00A60755"/>
    <w:rsid w:val="00A621CC"/>
    <w:rsid w:val="00A67158"/>
    <w:rsid w:val="00A67B24"/>
    <w:rsid w:val="00A7040D"/>
    <w:rsid w:val="00A7369A"/>
    <w:rsid w:val="00A742A3"/>
    <w:rsid w:val="00A74489"/>
    <w:rsid w:val="00A752D9"/>
    <w:rsid w:val="00A75C57"/>
    <w:rsid w:val="00A80F34"/>
    <w:rsid w:val="00A8380E"/>
    <w:rsid w:val="00A910D5"/>
    <w:rsid w:val="00A9753F"/>
    <w:rsid w:val="00A977FA"/>
    <w:rsid w:val="00AB05C1"/>
    <w:rsid w:val="00AB09C5"/>
    <w:rsid w:val="00AB176F"/>
    <w:rsid w:val="00AB5681"/>
    <w:rsid w:val="00AC1D26"/>
    <w:rsid w:val="00AC1E5C"/>
    <w:rsid w:val="00AC3E7A"/>
    <w:rsid w:val="00AC47AD"/>
    <w:rsid w:val="00AC55DB"/>
    <w:rsid w:val="00AC65C2"/>
    <w:rsid w:val="00AC73F8"/>
    <w:rsid w:val="00AD0F14"/>
    <w:rsid w:val="00AD4EBC"/>
    <w:rsid w:val="00AD6190"/>
    <w:rsid w:val="00AD6B58"/>
    <w:rsid w:val="00AE192A"/>
    <w:rsid w:val="00AE3C72"/>
    <w:rsid w:val="00AE4EFF"/>
    <w:rsid w:val="00AE7010"/>
    <w:rsid w:val="00AE79E1"/>
    <w:rsid w:val="00AF34E9"/>
    <w:rsid w:val="00AF6594"/>
    <w:rsid w:val="00AF7DC1"/>
    <w:rsid w:val="00B01118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327B"/>
    <w:rsid w:val="00B2566D"/>
    <w:rsid w:val="00B25FAA"/>
    <w:rsid w:val="00B26292"/>
    <w:rsid w:val="00B262EF"/>
    <w:rsid w:val="00B27287"/>
    <w:rsid w:val="00B30752"/>
    <w:rsid w:val="00B34DFC"/>
    <w:rsid w:val="00B35160"/>
    <w:rsid w:val="00B35A81"/>
    <w:rsid w:val="00B37533"/>
    <w:rsid w:val="00B45699"/>
    <w:rsid w:val="00B46770"/>
    <w:rsid w:val="00B47753"/>
    <w:rsid w:val="00B47A28"/>
    <w:rsid w:val="00B47EBD"/>
    <w:rsid w:val="00B53EB3"/>
    <w:rsid w:val="00B5471B"/>
    <w:rsid w:val="00B616C5"/>
    <w:rsid w:val="00B62332"/>
    <w:rsid w:val="00B67987"/>
    <w:rsid w:val="00B715CA"/>
    <w:rsid w:val="00B72150"/>
    <w:rsid w:val="00B72198"/>
    <w:rsid w:val="00B77250"/>
    <w:rsid w:val="00B77AF5"/>
    <w:rsid w:val="00B8714A"/>
    <w:rsid w:val="00B918F4"/>
    <w:rsid w:val="00B92C2D"/>
    <w:rsid w:val="00BA62F5"/>
    <w:rsid w:val="00BA6A05"/>
    <w:rsid w:val="00BB21B1"/>
    <w:rsid w:val="00BB555B"/>
    <w:rsid w:val="00BC0136"/>
    <w:rsid w:val="00BC207B"/>
    <w:rsid w:val="00BC29C2"/>
    <w:rsid w:val="00BC2A7A"/>
    <w:rsid w:val="00BC5321"/>
    <w:rsid w:val="00BC6BFA"/>
    <w:rsid w:val="00BC6C05"/>
    <w:rsid w:val="00BD3C06"/>
    <w:rsid w:val="00BE0C07"/>
    <w:rsid w:val="00BE19C8"/>
    <w:rsid w:val="00BE1A9D"/>
    <w:rsid w:val="00BE22F5"/>
    <w:rsid w:val="00BE6EFE"/>
    <w:rsid w:val="00BF10F7"/>
    <w:rsid w:val="00BF1259"/>
    <w:rsid w:val="00BF2B57"/>
    <w:rsid w:val="00BF5B8F"/>
    <w:rsid w:val="00BF627C"/>
    <w:rsid w:val="00C000BE"/>
    <w:rsid w:val="00C003EB"/>
    <w:rsid w:val="00C00C5E"/>
    <w:rsid w:val="00C03208"/>
    <w:rsid w:val="00C041AE"/>
    <w:rsid w:val="00C05FCA"/>
    <w:rsid w:val="00C076BE"/>
    <w:rsid w:val="00C12155"/>
    <w:rsid w:val="00C12C22"/>
    <w:rsid w:val="00C22CDA"/>
    <w:rsid w:val="00C27FE6"/>
    <w:rsid w:val="00C30267"/>
    <w:rsid w:val="00C30EC0"/>
    <w:rsid w:val="00C33A78"/>
    <w:rsid w:val="00C345FC"/>
    <w:rsid w:val="00C36236"/>
    <w:rsid w:val="00C36952"/>
    <w:rsid w:val="00C41B23"/>
    <w:rsid w:val="00C41BFF"/>
    <w:rsid w:val="00C43219"/>
    <w:rsid w:val="00C458A1"/>
    <w:rsid w:val="00C5037F"/>
    <w:rsid w:val="00C521EC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02E"/>
    <w:rsid w:val="00C7118D"/>
    <w:rsid w:val="00C71A11"/>
    <w:rsid w:val="00C76B36"/>
    <w:rsid w:val="00C84ECA"/>
    <w:rsid w:val="00C85864"/>
    <w:rsid w:val="00C861AD"/>
    <w:rsid w:val="00C8659F"/>
    <w:rsid w:val="00C86CBF"/>
    <w:rsid w:val="00C87951"/>
    <w:rsid w:val="00CA056D"/>
    <w:rsid w:val="00CA1BC8"/>
    <w:rsid w:val="00CA216D"/>
    <w:rsid w:val="00CA31A9"/>
    <w:rsid w:val="00CA4021"/>
    <w:rsid w:val="00CA7A84"/>
    <w:rsid w:val="00CB043D"/>
    <w:rsid w:val="00CB0F59"/>
    <w:rsid w:val="00CB1395"/>
    <w:rsid w:val="00CB1E72"/>
    <w:rsid w:val="00CB23F8"/>
    <w:rsid w:val="00CB4A4E"/>
    <w:rsid w:val="00CB537E"/>
    <w:rsid w:val="00CC1544"/>
    <w:rsid w:val="00CC2921"/>
    <w:rsid w:val="00CC419E"/>
    <w:rsid w:val="00CC4985"/>
    <w:rsid w:val="00CC4FE6"/>
    <w:rsid w:val="00CC7FE2"/>
    <w:rsid w:val="00CD1BE3"/>
    <w:rsid w:val="00CD2562"/>
    <w:rsid w:val="00CD47CE"/>
    <w:rsid w:val="00CE1127"/>
    <w:rsid w:val="00CE2299"/>
    <w:rsid w:val="00CF1D03"/>
    <w:rsid w:val="00CF2573"/>
    <w:rsid w:val="00CF4A23"/>
    <w:rsid w:val="00CF5162"/>
    <w:rsid w:val="00CF53D6"/>
    <w:rsid w:val="00CF7823"/>
    <w:rsid w:val="00D107A6"/>
    <w:rsid w:val="00D136F7"/>
    <w:rsid w:val="00D13B8B"/>
    <w:rsid w:val="00D14B05"/>
    <w:rsid w:val="00D15EA8"/>
    <w:rsid w:val="00D16313"/>
    <w:rsid w:val="00D16961"/>
    <w:rsid w:val="00D21796"/>
    <w:rsid w:val="00D21F93"/>
    <w:rsid w:val="00D27A1B"/>
    <w:rsid w:val="00D27C72"/>
    <w:rsid w:val="00D319C4"/>
    <w:rsid w:val="00D36C0A"/>
    <w:rsid w:val="00D36D33"/>
    <w:rsid w:val="00D4348C"/>
    <w:rsid w:val="00D46302"/>
    <w:rsid w:val="00D5069D"/>
    <w:rsid w:val="00D5420E"/>
    <w:rsid w:val="00D54EBF"/>
    <w:rsid w:val="00D64237"/>
    <w:rsid w:val="00D7133C"/>
    <w:rsid w:val="00D725B9"/>
    <w:rsid w:val="00D73B5B"/>
    <w:rsid w:val="00D74274"/>
    <w:rsid w:val="00D7672D"/>
    <w:rsid w:val="00D83281"/>
    <w:rsid w:val="00D8738D"/>
    <w:rsid w:val="00D87646"/>
    <w:rsid w:val="00D92BDE"/>
    <w:rsid w:val="00D95A9E"/>
    <w:rsid w:val="00D95CBF"/>
    <w:rsid w:val="00D968D5"/>
    <w:rsid w:val="00DA2E9F"/>
    <w:rsid w:val="00DA455B"/>
    <w:rsid w:val="00DA5B74"/>
    <w:rsid w:val="00DA5FD2"/>
    <w:rsid w:val="00DB0DF4"/>
    <w:rsid w:val="00DB0E3D"/>
    <w:rsid w:val="00DB1006"/>
    <w:rsid w:val="00DB1014"/>
    <w:rsid w:val="00DB1DCF"/>
    <w:rsid w:val="00DB3993"/>
    <w:rsid w:val="00DB41B2"/>
    <w:rsid w:val="00DB79FA"/>
    <w:rsid w:val="00DC0BE8"/>
    <w:rsid w:val="00DC0DB0"/>
    <w:rsid w:val="00DC572C"/>
    <w:rsid w:val="00DC7B76"/>
    <w:rsid w:val="00DD02B5"/>
    <w:rsid w:val="00DD07D4"/>
    <w:rsid w:val="00DD2088"/>
    <w:rsid w:val="00DD2389"/>
    <w:rsid w:val="00DE0900"/>
    <w:rsid w:val="00DE1E35"/>
    <w:rsid w:val="00DE6EDB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17810"/>
    <w:rsid w:val="00E2019E"/>
    <w:rsid w:val="00E2232F"/>
    <w:rsid w:val="00E236E3"/>
    <w:rsid w:val="00E25A3D"/>
    <w:rsid w:val="00E32F30"/>
    <w:rsid w:val="00E33228"/>
    <w:rsid w:val="00E41AF1"/>
    <w:rsid w:val="00E51199"/>
    <w:rsid w:val="00E5163C"/>
    <w:rsid w:val="00E52C01"/>
    <w:rsid w:val="00E54CF1"/>
    <w:rsid w:val="00E631BC"/>
    <w:rsid w:val="00E6353F"/>
    <w:rsid w:val="00E646FC"/>
    <w:rsid w:val="00E66657"/>
    <w:rsid w:val="00E70668"/>
    <w:rsid w:val="00E70F03"/>
    <w:rsid w:val="00E73E14"/>
    <w:rsid w:val="00E746CF"/>
    <w:rsid w:val="00E81FFB"/>
    <w:rsid w:val="00E8455C"/>
    <w:rsid w:val="00E85B1A"/>
    <w:rsid w:val="00E85E16"/>
    <w:rsid w:val="00E8687D"/>
    <w:rsid w:val="00E91B91"/>
    <w:rsid w:val="00E92A67"/>
    <w:rsid w:val="00E9561E"/>
    <w:rsid w:val="00EA0B99"/>
    <w:rsid w:val="00EA38A4"/>
    <w:rsid w:val="00EA3FED"/>
    <w:rsid w:val="00EA4705"/>
    <w:rsid w:val="00EA54FF"/>
    <w:rsid w:val="00EA78F1"/>
    <w:rsid w:val="00EB29CE"/>
    <w:rsid w:val="00EB2A38"/>
    <w:rsid w:val="00EB3C7B"/>
    <w:rsid w:val="00EC17B5"/>
    <w:rsid w:val="00EC1B7D"/>
    <w:rsid w:val="00EC3698"/>
    <w:rsid w:val="00EC3DC5"/>
    <w:rsid w:val="00EC44FD"/>
    <w:rsid w:val="00EC754D"/>
    <w:rsid w:val="00EC7F71"/>
    <w:rsid w:val="00ED6524"/>
    <w:rsid w:val="00ED7714"/>
    <w:rsid w:val="00ED796E"/>
    <w:rsid w:val="00EE06F2"/>
    <w:rsid w:val="00EE1863"/>
    <w:rsid w:val="00EE2972"/>
    <w:rsid w:val="00EE37BC"/>
    <w:rsid w:val="00EE3E50"/>
    <w:rsid w:val="00EE567B"/>
    <w:rsid w:val="00EF11A8"/>
    <w:rsid w:val="00EF2B19"/>
    <w:rsid w:val="00EF3EEE"/>
    <w:rsid w:val="00EF6B22"/>
    <w:rsid w:val="00EF72AC"/>
    <w:rsid w:val="00F00729"/>
    <w:rsid w:val="00F00B32"/>
    <w:rsid w:val="00F034D0"/>
    <w:rsid w:val="00F051F1"/>
    <w:rsid w:val="00F05304"/>
    <w:rsid w:val="00F06584"/>
    <w:rsid w:val="00F11BB4"/>
    <w:rsid w:val="00F141F1"/>
    <w:rsid w:val="00F15FFA"/>
    <w:rsid w:val="00F172E4"/>
    <w:rsid w:val="00F17848"/>
    <w:rsid w:val="00F17C9A"/>
    <w:rsid w:val="00F2370A"/>
    <w:rsid w:val="00F30114"/>
    <w:rsid w:val="00F31A87"/>
    <w:rsid w:val="00F3253C"/>
    <w:rsid w:val="00F346E7"/>
    <w:rsid w:val="00F41D56"/>
    <w:rsid w:val="00F4254F"/>
    <w:rsid w:val="00F42DBA"/>
    <w:rsid w:val="00F4436E"/>
    <w:rsid w:val="00F5090A"/>
    <w:rsid w:val="00F52832"/>
    <w:rsid w:val="00F542BA"/>
    <w:rsid w:val="00F552D7"/>
    <w:rsid w:val="00F55340"/>
    <w:rsid w:val="00F5689F"/>
    <w:rsid w:val="00F56A84"/>
    <w:rsid w:val="00F6104F"/>
    <w:rsid w:val="00F63501"/>
    <w:rsid w:val="00F64707"/>
    <w:rsid w:val="00F64BA5"/>
    <w:rsid w:val="00F65C5B"/>
    <w:rsid w:val="00F67D88"/>
    <w:rsid w:val="00F7196A"/>
    <w:rsid w:val="00F71F2A"/>
    <w:rsid w:val="00F732E8"/>
    <w:rsid w:val="00F76E96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95E1A"/>
    <w:rsid w:val="00FA4056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D7151"/>
    <w:rsid w:val="00FE0353"/>
    <w:rsid w:val="00FE14DC"/>
    <w:rsid w:val="00FE14FC"/>
    <w:rsid w:val="00FE5796"/>
    <w:rsid w:val="00FE5E22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  <w:style w:type="character" w:customStyle="1" w:styleId="ipa">
    <w:name w:val="ipa"/>
    <w:basedOn w:val="a0"/>
    <w:rsid w:val="0050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  <w:style w:type="character" w:customStyle="1" w:styleId="ipa">
    <w:name w:val="ipa"/>
    <w:basedOn w:val="a0"/>
    <w:rsid w:val="0050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2017-01-07T19:50:00Z</dcterms:created>
  <dcterms:modified xsi:type="dcterms:W3CDTF">2017-01-07T19:50:00Z</dcterms:modified>
</cp:coreProperties>
</file>